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/>
  <w:body>
    <w:p w:rsidR="003E130E" w:rsidRPr="000045C0" w:rsidRDefault="00EE370B">
      <w:pPr>
        <w:rPr>
          <w:rFonts w:ascii="Berlin Sans FB" w:hAnsi="Berlin Sans FB"/>
          <w:sz w:val="130"/>
          <w:szCs w:val="130"/>
          <w:lang w:val="es-US"/>
        </w:rPr>
      </w:pPr>
      <w:r w:rsidRPr="00C803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819785</wp:posOffset>
            </wp:positionV>
            <wp:extent cx="5343525" cy="2486025"/>
            <wp:effectExtent l="0" t="0" r="9525" b="9525"/>
            <wp:wrapNone/>
            <wp:docPr id="1" name="Picture 1" descr="Expand Your Tool Box: 5 Behavioral Strategies to Try Out Next Year |  Teacher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and Your Tool Box: 5 Behavioral Strategies to Try Out Next Year |  Teacher.o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sz w:val="120"/>
          <w:szCs w:val="120"/>
          <w:lang w:val="es-US"/>
        </w:rPr>
        <w:t xml:space="preserve">   </w:t>
      </w:r>
      <w:r w:rsidR="003E130E" w:rsidRPr="000045C0">
        <w:rPr>
          <w:rFonts w:ascii="Berlin Sans FB" w:hAnsi="Berlin Sans FB"/>
          <w:sz w:val="130"/>
          <w:szCs w:val="130"/>
          <w:lang w:val="es-US"/>
        </w:rPr>
        <w:t>Charlas de Café</w:t>
      </w:r>
    </w:p>
    <w:p w:rsidR="003E130E" w:rsidRDefault="003E130E">
      <w:pPr>
        <w:rPr>
          <w:lang w:val="es-US"/>
        </w:rPr>
      </w:pPr>
    </w:p>
    <w:p w:rsidR="003E130E" w:rsidRDefault="003E130E">
      <w:pPr>
        <w:rPr>
          <w:lang w:val="es-US"/>
        </w:rPr>
      </w:pPr>
    </w:p>
    <w:p w:rsidR="003E130E" w:rsidRDefault="003E130E">
      <w:pPr>
        <w:rPr>
          <w:lang w:val="es-US"/>
        </w:rPr>
      </w:pPr>
    </w:p>
    <w:p w:rsidR="002A0B47" w:rsidRDefault="003E130E">
      <w:pPr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3E53A" wp14:editId="689DBF81">
                <wp:simplePos x="0" y="0"/>
                <wp:positionH relativeFrom="page">
                  <wp:posOffset>1143000</wp:posOffset>
                </wp:positionH>
                <wp:positionV relativeFrom="paragraph">
                  <wp:posOffset>-672465</wp:posOffset>
                </wp:positionV>
                <wp:extent cx="5343525" cy="25050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4152" w:rsidRPr="00C80331" w:rsidRDefault="00BA4152" w:rsidP="00C80331">
                            <w:pPr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A3E5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52.95pt;width:420.75pt;height:197.2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" filled="f" stroked="f">
                <v:textbox style="mso-fit-shape-to-text:t">
                  <w:txbxContent>
                    <w:p w:rsidR="00BA4152" w:rsidRPr="00C80331" w:rsidRDefault="00BA4152" w:rsidP="00C80331">
                      <w:pPr>
                        <w:jc w:val="center"/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A7EC9" w:rsidRDefault="004A7EC9">
      <w:pPr>
        <w:rPr>
          <w:lang w:val="es-US"/>
        </w:rPr>
      </w:pPr>
    </w:p>
    <w:p w:rsidR="002A0B47" w:rsidRDefault="002A0B47">
      <w:pPr>
        <w:rPr>
          <w:lang w:val="es-US"/>
        </w:rPr>
      </w:pPr>
    </w:p>
    <w:p w:rsidR="002A0B47" w:rsidRDefault="002A0B47">
      <w:pPr>
        <w:rPr>
          <w:lang w:val="es-US"/>
        </w:rPr>
      </w:pPr>
    </w:p>
    <w:p w:rsidR="002A0B47" w:rsidRPr="006F42DE" w:rsidRDefault="00EE370B">
      <w:pPr>
        <w:rPr>
          <w:rFonts w:ascii="Berlin Sans FB" w:hAnsi="Berlin Sans FB"/>
          <w:color w:val="C00000"/>
          <w:sz w:val="80"/>
          <w:szCs w:val="80"/>
          <w:lang w:val="es-MX"/>
        </w:rPr>
      </w:pPr>
      <w:r w:rsidRPr="006F42DE">
        <w:rPr>
          <w:color w:val="FF0000"/>
          <w:sz w:val="80"/>
          <w:szCs w:val="8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6F42DE" w:rsidRPr="006F42DE">
        <w:rPr>
          <w:rFonts w:ascii="Berlin Sans FB" w:hAnsi="Berlin Sans FB"/>
          <w:color w:val="C00000"/>
          <w:sz w:val="80"/>
          <w:szCs w:val="8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Herramientas para sus</w:t>
      </w:r>
      <w:r w:rsidRPr="006F42DE">
        <w:rPr>
          <w:rFonts w:ascii="Berlin Sans FB" w:hAnsi="Berlin Sans FB"/>
          <w:color w:val="C00000"/>
          <w:sz w:val="80"/>
          <w:szCs w:val="8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IEP</w:t>
      </w:r>
      <w:r w:rsidR="006F42DE">
        <w:rPr>
          <w:rFonts w:ascii="Berlin Sans FB" w:hAnsi="Berlin Sans FB"/>
          <w:color w:val="C00000"/>
          <w:sz w:val="80"/>
          <w:szCs w:val="80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bookmarkStart w:id="0" w:name="_GoBack"/>
      <w:bookmarkEnd w:id="0"/>
    </w:p>
    <w:p w:rsidR="002A0B47" w:rsidRPr="00BA4152" w:rsidRDefault="00EE370B" w:rsidP="00C86EF4">
      <w:pPr>
        <w:jc w:val="center"/>
        <w:rPr>
          <w:rFonts w:ascii="Trebuchet MS" w:hAnsi="Trebuchet MS"/>
          <w:sz w:val="28"/>
          <w:szCs w:val="28"/>
          <w:lang w:val="es-US"/>
        </w:rPr>
      </w:pPr>
      <w:r w:rsidRPr="00BA4152">
        <w:rPr>
          <w:rFonts w:ascii="Trebuchet MS" w:hAnsi="Trebuchet MS"/>
          <w:sz w:val="28"/>
          <w:szCs w:val="28"/>
          <w:lang w:val="es-US"/>
        </w:rPr>
        <w:t>¿</w:t>
      </w:r>
      <w:r w:rsidR="00C86EF4" w:rsidRPr="00BA4152">
        <w:rPr>
          <w:rFonts w:ascii="Trebuchet MS" w:hAnsi="Trebuchet MS"/>
          <w:sz w:val="28"/>
          <w:szCs w:val="28"/>
          <w:lang w:val="es-US"/>
        </w:rPr>
        <w:t xml:space="preserve">Se siente abrumado(a) y </w:t>
      </w:r>
      <w:r w:rsidR="003E130E" w:rsidRPr="00BA4152">
        <w:rPr>
          <w:rFonts w:ascii="Trebuchet MS" w:hAnsi="Trebuchet MS"/>
          <w:sz w:val="28"/>
          <w:szCs w:val="28"/>
          <w:lang w:val="es-US"/>
        </w:rPr>
        <w:t>confundido</w:t>
      </w:r>
      <w:r w:rsidR="00C86EF4" w:rsidRPr="00BA4152">
        <w:rPr>
          <w:rFonts w:ascii="Trebuchet MS" w:hAnsi="Trebuchet MS"/>
          <w:sz w:val="28"/>
          <w:szCs w:val="28"/>
          <w:lang w:val="es-US"/>
        </w:rPr>
        <w:t xml:space="preserve">(a) con el proceso del IEP? Esta </w:t>
      </w:r>
      <w:r w:rsidR="00B00A3C" w:rsidRPr="00BA4152">
        <w:rPr>
          <w:rFonts w:ascii="Trebuchet MS" w:hAnsi="Trebuchet MS"/>
          <w:sz w:val="28"/>
          <w:szCs w:val="28"/>
          <w:lang w:val="es-US"/>
        </w:rPr>
        <w:t xml:space="preserve">presentación </w:t>
      </w:r>
      <w:r w:rsidR="00C86EF4" w:rsidRPr="00BA4152">
        <w:rPr>
          <w:rFonts w:ascii="Trebuchet MS" w:hAnsi="Trebuchet MS"/>
          <w:sz w:val="28"/>
          <w:szCs w:val="28"/>
          <w:lang w:val="es-US"/>
        </w:rPr>
        <w:t>le ayudara a navegar el proceso y le brindara herramientas útiles de acuerdo con la ley de educación especial.</w:t>
      </w:r>
    </w:p>
    <w:p w:rsidR="00B00A3C" w:rsidRPr="00EE370B" w:rsidRDefault="00C86EF4" w:rsidP="00EE370B">
      <w:pPr>
        <w:rPr>
          <w:rFonts w:ascii="Trebuchet MS" w:hAnsi="Trebuchet MS"/>
          <w:sz w:val="40"/>
          <w:szCs w:val="40"/>
          <w:lang w:val="es-US"/>
        </w:rPr>
      </w:pPr>
      <w:r>
        <w:rPr>
          <w:rFonts w:ascii="Trebuchet MS" w:hAnsi="Trebuchet MS"/>
          <w:sz w:val="32"/>
          <w:szCs w:val="32"/>
          <w:lang w:val="es-US"/>
        </w:rPr>
        <w:t xml:space="preserve"> </w:t>
      </w:r>
      <w:r w:rsidR="00EE370B">
        <w:rPr>
          <w:rFonts w:ascii="Trebuchet MS" w:hAnsi="Trebuchet MS"/>
          <w:sz w:val="32"/>
          <w:szCs w:val="32"/>
          <w:lang w:val="es-US"/>
        </w:rPr>
        <w:t xml:space="preserve">                                       </w:t>
      </w:r>
      <w:r w:rsidR="00EE370B" w:rsidRPr="00EE370B">
        <w:rPr>
          <w:rFonts w:ascii="Trebuchet MS" w:hAnsi="Trebuchet MS"/>
          <w:i/>
          <w:sz w:val="40"/>
          <w:szCs w:val="40"/>
          <w:lang w:val="es-US"/>
        </w:rPr>
        <w:t>P</w:t>
      </w:r>
      <w:r w:rsidR="00B00A3C" w:rsidRPr="00EE370B">
        <w:rPr>
          <w:rFonts w:ascii="Trebuchet MS" w:hAnsi="Trebuchet MS"/>
          <w:i/>
          <w:sz w:val="40"/>
          <w:szCs w:val="40"/>
          <w:lang w:val="es-US"/>
        </w:rPr>
        <w:t>resenta</w:t>
      </w:r>
      <w:r w:rsidR="00EE370B" w:rsidRPr="00EE370B">
        <w:rPr>
          <w:rFonts w:ascii="Trebuchet MS" w:hAnsi="Trebuchet MS"/>
          <w:i/>
          <w:sz w:val="40"/>
          <w:szCs w:val="40"/>
          <w:lang w:val="es-US"/>
        </w:rPr>
        <w:t>do por</w:t>
      </w:r>
      <w:r w:rsidR="00B00A3C" w:rsidRPr="00EE370B">
        <w:rPr>
          <w:rFonts w:ascii="Trebuchet MS" w:hAnsi="Trebuchet MS"/>
          <w:sz w:val="40"/>
          <w:szCs w:val="40"/>
          <w:lang w:val="es-US"/>
        </w:rPr>
        <w:t xml:space="preserve">: </w:t>
      </w:r>
    </w:p>
    <w:p w:rsidR="00B00A3C" w:rsidRPr="00EE370B" w:rsidRDefault="00B00A3C" w:rsidP="00B00A3C">
      <w:pPr>
        <w:pStyle w:val="NoSpacing"/>
        <w:jc w:val="center"/>
        <w:rPr>
          <w:rFonts w:ascii="Trebuchet MS" w:hAnsi="Trebuchet MS"/>
          <w:b/>
          <w:color w:val="C00000"/>
          <w:sz w:val="44"/>
          <w:szCs w:val="44"/>
          <w:lang w:val="es-US"/>
        </w:rPr>
      </w:pPr>
      <w:r w:rsidRPr="00EE370B">
        <w:rPr>
          <w:rFonts w:ascii="Trebuchet MS" w:hAnsi="Trebuchet MS"/>
          <w:b/>
          <w:color w:val="C00000"/>
          <w:sz w:val="44"/>
          <w:szCs w:val="44"/>
          <w:lang w:val="es-US"/>
        </w:rPr>
        <w:t>Alma (Jocelyn) Escobar</w:t>
      </w:r>
    </w:p>
    <w:p w:rsidR="00B00A3C" w:rsidRPr="00EE370B" w:rsidRDefault="00B00A3C" w:rsidP="00B00A3C">
      <w:pPr>
        <w:pStyle w:val="NoSpacing"/>
        <w:jc w:val="center"/>
        <w:rPr>
          <w:rFonts w:ascii="Trebuchet MS" w:hAnsi="Trebuchet MS"/>
          <w:i/>
          <w:color w:val="000000" w:themeColor="text1"/>
          <w:sz w:val="28"/>
          <w:szCs w:val="28"/>
          <w:lang w:val="es-US"/>
        </w:rPr>
      </w:pPr>
      <w:r w:rsidRPr="00EE370B">
        <w:rPr>
          <w:rFonts w:ascii="Trebuchet MS" w:hAnsi="Trebuchet MS"/>
          <w:i/>
          <w:color w:val="000000" w:themeColor="text1"/>
          <w:sz w:val="28"/>
          <w:szCs w:val="28"/>
          <w:lang w:val="es-US"/>
        </w:rPr>
        <w:t>Especialista de Educación de</w:t>
      </w:r>
      <w:r w:rsidR="003E130E" w:rsidRPr="00EE370B">
        <w:rPr>
          <w:rFonts w:ascii="Trebuchet MS" w:hAnsi="Trebuchet MS"/>
          <w:i/>
          <w:color w:val="000000" w:themeColor="text1"/>
          <w:sz w:val="28"/>
          <w:szCs w:val="28"/>
          <w:lang w:val="es-US"/>
        </w:rPr>
        <w:t xml:space="preserve"> RCOC</w:t>
      </w:r>
      <w:r w:rsidRPr="00EE370B">
        <w:rPr>
          <w:rFonts w:ascii="Trebuchet MS" w:hAnsi="Trebuchet MS"/>
          <w:i/>
          <w:color w:val="000000" w:themeColor="text1"/>
          <w:sz w:val="28"/>
          <w:szCs w:val="28"/>
          <w:lang w:val="es-US"/>
        </w:rPr>
        <w:t xml:space="preserve"> </w:t>
      </w:r>
    </w:p>
    <w:p w:rsidR="00EE370B" w:rsidRPr="00EE370B" w:rsidRDefault="00B00A3C" w:rsidP="00B00A3C">
      <w:pPr>
        <w:pStyle w:val="NoSpacing"/>
        <w:jc w:val="center"/>
        <w:rPr>
          <w:rFonts w:ascii="Trebuchet MS" w:hAnsi="Trebuchet MS"/>
          <w:b/>
          <w:color w:val="C00000"/>
          <w:sz w:val="52"/>
          <w:szCs w:val="52"/>
          <w:lang w:val="es-US"/>
        </w:rPr>
      </w:pPr>
      <w:r w:rsidRPr="00EE370B">
        <w:rPr>
          <w:rFonts w:ascii="Trebuchet MS" w:hAnsi="Trebuchet MS"/>
          <w:b/>
          <w:color w:val="C00000"/>
          <w:sz w:val="52"/>
          <w:szCs w:val="52"/>
          <w:lang w:val="es-US"/>
        </w:rPr>
        <w:t>Lunes, 22 de mayo de</w:t>
      </w:r>
      <w:r w:rsidR="00EE370B" w:rsidRPr="00EE370B">
        <w:rPr>
          <w:rFonts w:ascii="Trebuchet MS" w:hAnsi="Trebuchet MS"/>
          <w:b/>
          <w:color w:val="C00000"/>
          <w:sz w:val="52"/>
          <w:szCs w:val="52"/>
          <w:lang w:val="es-US"/>
        </w:rPr>
        <w:t>l 2023</w:t>
      </w:r>
      <w:r w:rsidRPr="00EE370B">
        <w:rPr>
          <w:rFonts w:ascii="Trebuchet MS" w:hAnsi="Trebuchet MS"/>
          <w:b/>
          <w:color w:val="C00000"/>
          <w:sz w:val="52"/>
          <w:szCs w:val="52"/>
          <w:lang w:val="es-US"/>
        </w:rPr>
        <w:t xml:space="preserve"> </w:t>
      </w:r>
    </w:p>
    <w:p w:rsidR="00B00A3C" w:rsidRDefault="00B00A3C" w:rsidP="00B00A3C">
      <w:pPr>
        <w:pStyle w:val="NoSpacing"/>
        <w:jc w:val="center"/>
        <w:rPr>
          <w:rFonts w:ascii="Trebuchet MS" w:hAnsi="Trebuchet MS"/>
          <w:b/>
          <w:color w:val="C00000"/>
          <w:sz w:val="40"/>
          <w:szCs w:val="40"/>
          <w:lang w:val="es-US"/>
        </w:rPr>
      </w:pPr>
      <w:r w:rsidRPr="00EE370B">
        <w:rPr>
          <w:rFonts w:ascii="Trebuchet MS" w:hAnsi="Trebuchet MS"/>
          <w:b/>
          <w:color w:val="C00000"/>
          <w:sz w:val="40"/>
          <w:szCs w:val="40"/>
          <w:lang w:val="es-US"/>
        </w:rPr>
        <w:t>10 am – 12 pm</w:t>
      </w:r>
    </w:p>
    <w:p w:rsidR="00066952" w:rsidRPr="00D516CB" w:rsidRDefault="00066952" w:rsidP="00B00A3C">
      <w:pPr>
        <w:pStyle w:val="NoSpacing"/>
        <w:jc w:val="center"/>
        <w:rPr>
          <w:rFonts w:ascii="Trebuchet MS" w:hAnsi="Trebuchet MS"/>
          <w:b/>
          <w:color w:val="C00000"/>
          <w:sz w:val="24"/>
          <w:szCs w:val="24"/>
          <w:lang w:val="es-US"/>
        </w:rPr>
      </w:pPr>
    </w:p>
    <w:p w:rsidR="00B00A3C" w:rsidRPr="00066952" w:rsidRDefault="00B00A3C" w:rsidP="00066952">
      <w:pPr>
        <w:pStyle w:val="NoSpacing"/>
        <w:ind w:left="3600"/>
        <w:rPr>
          <w:rFonts w:ascii="Trebuchet MS" w:hAnsi="Trebuchet MS"/>
          <w:sz w:val="28"/>
          <w:szCs w:val="28"/>
          <w:lang w:val="es-US"/>
        </w:rPr>
      </w:pPr>
      <w:r w:rsidRPr="00B00A3C">
        <w:rPr>
          <w:rFonts w:ascii="Trebuchet MS" w:hAnsi="Trebuchet MS"/>
          <w:sz w:val="28"/>
          <w:szCs w:val="28"/>
          <w:lang w:val="es-US"/>
        </w:rPr>
        <w:t>Este será un taller virtual.</w:t>
      </w:r>
      <w:r w:rsidR="00066952" w:rsidRPr="00066952">
        <w:rPr>
          <w:noProof/>
          <w:lang w:val="es-US"/>
        </w:rPr>
        <w:t xml:space="preserve"> </w:t>
      </w:r>
    </w:p>
    <w:p w:rsidR="00D516CB" w:rsidRDefault="00B00A3C" w:rsidP="00B00A3C">
      <w:pPr>
        <w:pStyle w:val="NoSpacing"/>
        <w:jc w:val="center"/>
        <w:rPr>
          <w:lang w:val="es-US"/>
        </w:rPr>
      </w:pPr>
      <w:r w:rsidRPr="00B00A3C">
        <w:rPr>
          <w:rFonts w:ascii="Trebuchet MS" w:hAnsi="Trebuchet MS"/>
          <w:sz w:val="28"/>
          <w:szCs w:val="28"/>
          <w:lang w:val="es-US"/>
        </w:rPr>
        <w:t xml:space="preserve">Para registrarse haga clic </w:t>
      </w:r>
      <w:hyperlink r:id="rId7" w:history="1">
        <w:r w:rsidRPr="00BA4152">
          <w:rPr>
            <w:rStyle w:val="Hyperlink"/>
            <w:rFonts w:ascii="Trebuchet MS" w:hAnsi="Trebuchet MS"/>
            <w:sz w:val="28"/>
            <w:szCs w:val="28"/>
            <w:lang w:val="es-US"/>
          </w:rPr>
          <w:t>AQU</w:t>
        </w:r>
        <w:r w:rsidRPr="00BA4152">
          <w:rPr>
            <w:rStyle w:val="Hyperlink"/>
            <w:rFonts w:ascii="Trebuchet MS" w:hAnsi="Trebuchet MS" w:cstheme="minorHAnsi"/>
            <w:sz w:val="28"/>
            <w:szCs w:val="28"/>
            <w:lang w:val="es-US"/>
          </w:rPr>
          <w:t>Í</w:t>
        </w:r>
      </w:hyperlink>
      <w:r w:rsidRPr="00B00A3C">
        <w:rPr>
          <w:rFonts w:ascii="Trebuchet MS" w:hAnsi="Trebuchet MS"/>
          <w:sz w:val="28"/>
          <w:szCs w:val="28"/>
          <w:lang w:val="es-US"/>
        </w:rPr>
        <w:t xml:space="preserve"> o escanee el código de barras a </w:t>
      </w:r>
      <w:r w:rsidR="003E130E">
        <w:rPr>
          <w:rFonts w:ascii="Trebuchet MS" w:hAnsi="Trebuchet MS"/>
          <w:sz w:val="28"/>
          <w:szCs w:val="28"/>
          <w:lang w:val="es-US"/>
        </w:rPr>
        <w:t>c</w:t>
      </w:r>
      <w:r w:rsidRPr="00B00A3C">
        <w:rPr>
          <w:rFonts w:ascii="Trebuchet MS" w:hAnsi="Trebuchet MS"/>
          <w:sz w:val="28"/>
          <w:szCs w:val="28"/>
          <w:lang w:val="es-US"/>
        </w:rPr>
        <w:t>ontinuación</w:t>
      </w:r>
      <w:r>
        <w:rPr>
          <w:lang w:val="es-US"/>
        </w:rPr>
        <w:t xml:space="preserve">. </w:t>
      </w:r>
    </w:p>
    <w:p w:rsidR="00D516CB" w:rsidRDefault="00D516CB" w:rsidP="00B00A3C">
      <w:pPr>
        <w:pStyle w:val="NoSpacing"/>
        <w:jc w:val="center"/>
        <w:rPr>
          <w:lang w:val="es-US"/>
        </w:rPr>
      </w:pPr>
    </w:p>
    <w:p w:rsidR="00B00A3C" w:rsidRDefault="00066952" w:rsidP="00B00A3C">
      <w:pPr>
        <w:pStyle w:val="NoSpacing"/>
        <w:jc w:val="center"/>
        <w:rPr>
          <w:lang w:val="es-US"/>
        </w:rPr>
      </w:pPr>
      <w:r w:rsidRPr="00066952">
        <w:rPr>
          <w:noProof/>
        </w:rPr>
        <w:drawing>
          <wp:inline distT="0" distB="0" distL="0" distR="0" wp14:anchorId="01320343" wp14:editId="76B3E54C">
            <wp:extent cx="1149350" cy="704850"/>
            <wp:effectExtent l="0" t="0" r="0" b="0"/>
            <wp:docPr id="4" name="Picture 4" descr="QR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Im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US"/>
        </w:rPr>
        <w:t xml:space="preserve">     </w:t>
      </w:r>
      <w:r>
        <w:rPr>
          <w:noProof/>
        </w:rPr>
        <w:drawing>
          <wp:inline distT="0" distB="0" distL="0" distR="0" wp14:anchorId="1CF0F6D1" wp14:editId="6339826C">
            <wp:extent cx="1441858" cy="4254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84" cy="47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6CB" w:rsidRPr="00066952" w:rsidRDefault="00D516CB" w:rsidP="00B00A3C">
      <w:pPr>
        <w:pStyle w:val="NoSpacing"/>
        <w:jc w:val="center"/>
        <w:rPr>
          <w:lang w:val="es-US"/>
        </w:rPr>
      </w:pPr>
    </w:p>
    <w:p w:rsidR="00B00A3C" w:rsidRPr="003E130E" w:rsidRDefault="00066952" w:rsidP="00066952">
      <w:pPr>
        <w:pStyle w:val="NoSpacing"/>
        <w:rPr>
          <w:rFonts w:ascii="Trebuchet MS" w:hAnsi="Trebuchet MS"/>
          <w:color w:val="FF0000"/>
          <w:sz w:val="28"/>
          <w:szCs w:val="28"/>
          <w:lang w:val="es-US"/>
        </w:rPr>
      </w:pPr>
      <w:r>
        <w:rPr>
          <w:sz w:val="28"/>
          <w:szCs w:val="28"/>
          <w:lang w:val="es-US"/>
        </w:rPr>
        <w:t>S</w:t>
      </w:r>
      <w:r w:rsidR="00B00A3C" w:rsidRPr="003E130E">
        <w:rPr>
          <w:sz w:val="28"/>
          <w:szCs w:val="28"/>
          <w:lang w:val="es-US"/>
        </w:rPr>
        <w:t>i tiene preguntas, comuníquese con Ingrid Jbeili al 714-558-5406 o por correo</w:t>
      </w:r>
      <w:r w:rsidR="003E130E" w:rsidRPr="003E130E">
        <w:rPr>
          <w:sz w:val="28"/>
          <w:szCs w:val="28"/>
          <w:lang w:val="es-US"/>
        </w:rPr>
        <w:t xml:space="preserve"> electrónico </w:t>
      </w:r>
      <w:hyperlink r:id="rId10" w:history="1">
        <w:r w:rsidR="003E130E" w:rsidRPr="003E130E">
          <w:rPr>
            <w:rStyle w:val="Hyperlink"/>
            <w:sz w:val="28"/>
            <w:szCs w:val="28"/>
            <w:lang w:val="es-US"/>
          </w:rPr>
          <w:t>ijbeili@rcocdd.com</w:t>
        </w:r>
      </w:hyperlink>
      <w:r>
        <w:rPr>
          <w:sz w:val="28"/>
          <w:szCs w:val="28"/>
          <w:lang w:val="es-US"/>
        </w:rPr>
        <w:t>.</w:t>
      </w:r>
    </w:p>
    <w:sectPr w:rsidR="00B00A3C" w:rsidRPr="003E130E" w:rsidSect="003E13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52" w:rsidRDefault="00BA4152" w:rsidP="00C86EF4">
      <w:pPr>
        <w:spacing w:after="0" w:line="240" w:lineRule="auto"/>
      </w:pPr>
      <w:r>
        <w:separator/>
      </w:r>
    </w:p>
  </w:endnote>
  <w:endnote w:type="continuationSeparator" w:id="0">
    <w:p w:rsidR="00BA4152" w:rsidRDefault="00BA4152" w:rsidP="00C8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52" w:rsidRDefault="00BA4152" w:rsidP="00C86EF4">
      <w:pPr>
        <w:spacing w:after="0" w:line="240" w:lineRule="auto"/>
      </w:pPr>
      <w:r>
        <w:separator/>
      </w:r>
    </w:p>
  </w:footnote>
  <w:footnote w:type="continuationSeparator" w:id="0">
    <w:p w:rsidR="00BA4152" w:rsidRDefault="00BA4152" w:rsidP="00C86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31"/>
    <w:rsid w:val="000045C0"/>
    <w:rsid w:val="00066952"/>
    <w:rsid w:val="00213A94"/>
    <w:rsid w:val="002A0B47"/>
    <w:rsid w:val="003633F8"/>
    <w:rsid w:val="003E130E"/>
    <w:rsid w:val="004A7EC9"/>
    <w:rsid w:val="005F5215"/>
    <w:rsid w:val="006F42DE"/>
    <w:rsid w:val="009D5899"/>
    <w:rsid w:val="00B00A3C"/>
    <w:rsid w:val="00B55E58"/>
    <w:rsid w:val="00BA4152"/>
    <w:rsid w:val="00C80331"/>
    <w:rsid w:val="00C86EF4"/>
    <w:rsid w:val="00CE0347"/>
    <w:rsid w:val="00D3227D"/>
    <w:rsid w:val="00D516CB"/>
    <w:rsid w:val="00E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/>
    </o:shapedefaults>
    <o:shapelayout v:ext="edit">
      <o:idmap v:ext="edit" data="1"/>
    </o:shapelayout>
  </w:shapeDefaults>
  <w:decimalSymbol w:val="."/>
  <w:listSeparator w:val=","/>
  <w14:docId w14:val="081AF482"/>
  <w15:chartTrackingRefBased/>
  <w15:docId w15:val="{947B5D08-E6F6-47DA-B7ED-A08644E8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EF4"/>
  </w:style>
  <w:style w:type="paragraph" w:styleId="Footer">
    <w:name w:val="footer"/>
    <w:basedOn w:val="Normal"/>
    <w:link w:val="FooterChar"/>
    <w:uiPriority w:val="99"/>
    <w:unhideWhenUsed/>
    <w:rsid w:val="00C8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EF4"/>
  </w:style>
  <w:style w:type="paragraph" w:styleId="NoSpacing">
    <w:name w:val="No Spacing"/>
    <w:uiPriority w:val="1"/>
    <w:qFormat/>
    <w:rsid w:val="00B00A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13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16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rcocdd.zoom.us/meeting/register/tJYrf-ispj0pEtM3bYwrZTczQLBqVtOSjeQ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jbeili@rcocdd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Jbeili</dc:creator>
  <cp:keywords/>
  <dc:description/>
  <cp:lastModifiedBy>Ingrid Jbeili</cp:lastModifiedBy>
  <cp:revision>3</cp:revision>
  <dcterms:created xsi:type="dcterms:W3CDTF">2023-04-18T23:39:00Z</dcterms:created>
  <dcterms:modified xsi:type="dcterms:W3CDTF">2023-04-19T16:19:00Z</dcterms:modified>
</cp:coreProperties>
</file>